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02D78" w14:textId="77777777" w:rsidR="002376A0" w:rsidRPr="0079033E" w:rsidRDefault="002376A0" w:rsidP="002376A0">
      <w:pPr>
        <w:spacing w:after="0"/>
        <w:ind w:right="249"/>
        <w:jc w:val="center"/>
        <w:rPr>
          <w:rFonts w:ascii="Calisto MT" w:hAnsi="Calisto MT"/>
          <w:i/>
          <w:color w:val="auto"/>
          <w:sz w:val="24"/>
        </w:rPr>
      </w:pPr>
    </w:p>
    <w:p w14:paraId="63B02D7A" w14:textId="77777777" w:rsidR="00F94801" w:rsidRPr="0079033E" w:rsidRDefault="00F94801" w:rsidP="002376A0">
      <w:pPr>
        <w:spacing w:after="0"/>
        <w:ind w:right="249"/>
        <w:jc w:val="center"/>
        <w:rPr>
          <w:rFonts w:ascii="Calisto MT" w:hAnsi="Calisto MT"/>
          <w:i/>
          <w:color w:val="auto"/>
          <w:sz w:val="24"/>
        </w:rPr>
      </w:pPr>
    </w:p>
    <w:p w14:paraId="06140A6D" w14:textId="1D3ADFF7" w:rsidR="003E6B31" w:rsidRPr="00C14A6C" w:rsidRDefault="00154400" w:rsidP="003E6B31">
      <w:pPr>
        <w:shd w:val="clear" w:color="auto" w:fill="FFFFFF"/>
        <w:spacing w:after="0"/>
        <w:rPr>
          <w:rFonts w:ascii="Calisto MT" w:eastAsia="Times New Roman" w:hAnsi="Calisto MT" w:cs="Arial"/>
          <w:b/>
          <w:bCs/>
          <w:color w:val="222222"/>
          <w:sz w:val="24"/>
          <w:lang w:eastAsia="it-IT"/>
        </w:rPr>
      </w:pPr>
      <w:r>
        <w:rPr>
          <w:rFonts w:ascii="Calisto MT" w:eastAsia="Times New Roman" w:hAnsi="Calisto MT" w:cs="Arial"/>
          <w:b/>
          <w:iCs/>
          <w:color w:val="222222"/>
          <w:sz w:val="24"/>
          <w:lang w:eastAsia="it-IT"/>
        </w:rPr>
        <w:t xml:space="preserve">MpV su </w:t>
      </w:r>
      <w:r w:rsidR="005E6DA6">
        <w:rPr>
          <w:rFonts w:ascii="Calisto MT" w:eastAsia="Times New Roman" w:hAnsi="Calisto MT" w:cs="Arial"/>
          <w:b/>
          <w:iCs/>
          <w:color w:val="222222"/>
          <w:sz w:val="24"/>
          <w:lang w:eastAsia="it-IT"/>
        </w:rPr>
        <w:t>Relazione del Ministero della Salute sulla L. 194</w:t>
      </w:r>
      <w:r w:rsidR="006237BF">
        <w:rPr>
          <w:rFonts w:ascii="Calisto MT" w:eastAsia="Times New Roman" w:hAnsi="Calisto MT" w:cs="Arial"/>
          <w:b/>
          <w:iCs/>
          <w:color w:val="222222"/>
          <w:sz w:val="24"/>
          <w:lang w:eastAsia="it-IT"/>
        </w:rPr>
        <w:t xml:space="preserve">: </w:t>
      </w:r>
      <w:r w:rsidR="000E1717">
        <w:rPr>
          <w:rFonts w:ascii="Calisto MT" w:eastAsia="Times New Roman" w:hAnsi="Calisto MT" w:cs="Arial"/>
          <w:b/>
          <w:iCs/>
          <w:color w:val="222222"/>
          <w:sz w:val="24"/>
          <w:lang w:eastAsia="it-IT"/>
        </w:rPr>
        <w:t>mancano</w:t>
      </w:r>
      <w:r w:rsidR="001D783A">
        <w:rPr>
          <w:rFonts w:ascii="Calisto MT" w:eastAsia="Times New Roman" w:hAnsi="Calisto MT" w:cs="Arial"/>
          <w:b/>
          <w:iCs/>
          <w:color w:val="222222"/>
          <w:sz w:val="24"/>
          <w:lang w:eastAsia="it-IT"/>
        </w:rPr>
        <w:t xml:space="preserve"> i dati</w:t>
      </w:r>
      <w:r w:rsidR="00C14A6C">
        <w:rPr>
          <w:rFonts w:ascii="Calisto MT" w:eastAsia="Times New Roman" w:hAnsi="Calisto MT" w:cs="Arial"/>
          <w:b/>
          <w:iCs/>
          <w:color w:val="222222"/>
          <w:sz w:val="24"/>
          <w:lang w:eastAsia="it-IT"/>
        </w:rPr>
        <w:t xml:space="preserve"> sulla </w:t>
      </w:r>
      <w:r w:rsidR="00C14A6C" w:rsidRPr="00C14A6C">
        <w:rPr>
          <w:rStyle w:val="art-just-text-akn"/>
          <w:rFonts w:ascii="Calisto MT" w:hAnsi="Calisto MT"/>
          <w:b/>
          <w:bCs/>
          <w:color w:val="auto"/>
          <w:sz w:val="28"/>
          <w:szCs w:val="28"/>
        </w:rPr>
        <w:t>“preferenza per la nascita”</w:t>
      </w:r>
    </w:p>
    <w:p w14:paraId="49E09C63" w14:textId="77777777" w:rsidR="003E6B31" w:rsidRPr="00FD020F" w:rsidRDefault="003E6B31" w:rsidP="003E6B31">
      <w:pPr>
        <w:shd w:val="clear" w:color="auto" w:fill="FFFFFF"/>
        <w:spacing w:after="0"/>
        <w:rPr>
          <w:rFonts w:ascii="Calisto MT" w:eastAsia="Times New Roman" w:hAnsi="Calisto MT" w:cs="Arial"/>
          <w:color w:val="222222"/>
          <w:sz w:val="24"/>
          <w:lang w:eastAsia="it-IT"/>
        </w:rPr>
      </w:pPr>
    </w:p>
    <w:p w14:paraId="0F3CE4A5" w14:textId="77777777" w:rsidR="00A74A68" w:rsidRDefault="003F37E0" w:rsidP="003F37E0">
      <w:pPr>
        <w:jc w:val="both"/>
        <w:rPr>
          <w:rStyle w:val="art-just-text-akn"/>
          <w:rFonts w:ascii="Calisto MT" w:hAnsi="Calisto MT"/>
          <w:color w:val="auto"/>
          <w:sz w:val="28"/>
          <w:szCs w:val="28"/>
        </w:rPr>
      </w:pPr>
      <w:r w:rsidRPr="003F37E0">
        <w:rPr>
          <w:rFonts w:ascii="Calisto MT" w:hAnsi="Calisto MT"/>
          <w:color w:val="auto"/>
          <w:sz w:val="28"/>
          <w:szCs w:val="28"/>
        </w:rPr>
        <w:t>Il 6 ottobre 2023, in base all’art. 16 della L. 194/1978, è stata pubblicata la relazione ministeriale contenente i dati definitivi 2021 “</w:t>
      </w:r>
      <w:r w:rsidRPr="003F37E0">
        <w:rPr>
          <w:rStyle w:val="art-just-text-akn"/>
          <w:rFonts w:ascii="Calisto MT" w:hAnsi="Calisto MT"/>
          <w:color w:val="auto"/>
          <w:sz w:val="28"/>
          <w:szCs w:val="28"/>
        </w:rPr>
        <w:t xml:space="preserve">sull'attuazione della legge stessa e sui suoi effetti, anche in riferimento al problema della prevenzione”. </w:t>
      </w:r>
    </w:p>
    <w:p w14:paraId="62F336F6" w14:textId="75D8830D" w:rsidR="00B42385" w:rsidRDefault="00B42385" w:rsidP="003F37E0">
      <w:pPr>
        <w:jc w:val="both"/>
        <w:rPr>
          <w:rStyle w:val="art-just-text-akn"/>
          <w:rFonts w:ascii="Calisto MT" w:hAnsi="Calisto MT"/>
          <w:color w:val="auto"/>
          <w:sz w:val="28"/>
          <w:szCs w:val="28"/>
        </w:rPr>
      </w:pPr>
      <w:r>
        <w:rPr>
          <w:rStyle w:val="art-just-text-akn"/>
          <w:rFonts w:ascii="Calisto MT" w:hAnsi="Calisto MT"/>
          <w:color w:val="auto"/>
          <w:sz w:val="28"/>
          <w:szCs w:val="28"/>
        </w:rPr>
        <w:t>La Relazione</w:t>
      </w:r>
      <w:r w:rsidR="004F64F1">
        <w:rPr>
          <w:rStyle w:val="art-just-text-akn"/>
          <w:rFonts w:ascii="Calisto MT" w:hAnsi="Calisto MT"/>
          <w:color w:val="auto"/>
          <w:sz w:val="28"/>
          <w:szCs w:val="28"/>
        </w:rPr>
        <w:t>, attesa come ogni anno dal Movimento per la Vita Italiano</w:t>
      </w:r>
      <w:r w:rsidR="00136F35">
        <w:rPr>
          <w:rStyle w:val="art-just-text-akn"/>
          <w:rFonts w:ascii="Calisto MT" w:hAnsi="Calisto MT"/>
          <w:color w:val="auto"/>
          <w:sz w:val="28"/>
          <w:szCs w:val="28"/>
        </w:rPr>
        <w:t xml:space="preserve"> che</w:t>
      </w:r>
      <w:r w:rsidR="00140BBC">
        <w:rPr>
          <w:rStyle w:val="art-just-text-akn"/>
          <w:rFonts w:ascii="Calisto MT" w:hAnsi="Calisto MT"/>
          <w:color w:val="auto"/>
          <w:sz w:val="28"/>
          <w:szCs w:val="28"/>
        </w:rPr>
        <w:t xml:space="preserve"> </w:t>
      </w:r>
      <w:r w:rsidR="006C6C8A">
        <w:rPr>
          <w:rStyle w:val="art-just-text-akn"/>
          <w:rFonts w:ascii="Calisto MT" w:hAnsi="Calisto MT"/>
          <w:color w:val="auto"/>
          <w:sz w:val="28"/>
          <w:szCs w:val="28"/>
        </w:rPr>
        <w:t xml:space="preserve">attraverso i suoi </w:t>
      </w:r>
      <w:r w:rsidR="000C55F5">
        <w:rPr>
          <w:rStyle w:val="art-just-text-akn"/>
          <w:rFonts w:ascii="Calisto MT" w:hAnsi="Calisto MT"/>
          <w:color w:val="auto"/>
          <w:sz w:val="28"/>
          <w:szCs w:val="28"/>
        </w:rPr>
        <w:t>350 Centri di Aiuto alla Vita</w:t>
      </w:r>
      <w:r w:rsidR="00140BBC">
        <w:rPr>
          <w:rStyle w:val="art-just-text-akn"/>
          <w:rFonts w:ascii="Calisto MT" w:hAnsi="Calisto MT"/>
          <w:color w:val="auto"/>
          <w:sz w:val="28"/>
          <w:szCs w:val="28"/>
        </w:rPr>
        <w:t xml:space="preserve"> assiste circa 60mila </w:t>
      </w:r>
      <w:r w:rsidR="00784662">
        <w:rPr>
          <w:rStyle w:val="art-just-text-akn"/>
          <w:rFonts w:ascii="Calisto MT" w:hAnsi="Calisto MT"/>
          <w:color w:val="auto"/>
          <w:sz w:val="28"/>
          <w:szCs w:val="28"/>
        </w:rPr>
        <w:t>donne all’anno e</w:t>
      </w:r>
      <w:r w:rsidR="000C55F5">
        <w:rPr>
          <w:rStyle w:val="art-just-text-akn"/>
          <w:rFonts w:ascii="Calisto MT" w:hAnsi="Calisto MT"/>
          <w:color w:val="auto"/>
          <w:sz w:val="28"/>
          <w:szCs w:val="28"/>
        </w:rPr>
        <w:t xml:space="preserve"> ha fatto nascere </w:t>
      </w:r>
      <w:r w:rsidR="00784662">
        <w:rPr>
          <w:rStyle w:val="art-just-text-akn"/>
          <w:rFonts w:ascii="Calisto MT" w:hAnsi="Calisto MT"/>
          <w:color w:val="auto"/>
          <w:sz w:val="28"/>
          <w:szCs w:val="28"/>
        </w:rPr>
        <w:t>dal 1975</w:t>
      </w:r>
      <w:r w:rsidR="000C55F5">
        <w:rPr>
          <w:rStyle w:val="art-just-text-akn"/>
          <w:rFonts w:ascii="Calisto MT" w:hAnsi="Calisto MT"/>
          <w:color w:val="auto"/>
          <w:sz w:val="28"/>
          <w:szCs w:val="28"/>
        </w:rPr>
        <w:t xml:space="preserve"> ad oggi circa 300mila bambini, </w:t>
      </w:r>
      <w:r w:rsidR="007624AC">
        <w:rPr>
          <w:rStyle w:val="art-just-text-akn"/>
          <w:rFonts w:ascii="Calisto MT" w:hAnsi="Calisto MT"/>
          <w:color w:val="auto"/>
          <w:sz w:val="28"/>
          <w:szCs w:val="28"/>
        </w:rPr>
        <w:t>è stata un po' deludente.</w:t>
      </w:r>
    </w:p>
    <w:p w14:paraId="6D745B0D" w14:textId="77777777" w:rsidR="00A74A68" w:rsidRDefault="00A74A68" w:rsidP="003F37E0">
      <w:pPr>
        <w:jc w:val="both"/>
        <w:rPr>
          <w:rStyle w:val="art-just-text-akn"/>
          <w:rFonts w:ascii="Calisto MT" w:hAnsi="Calisto MT"/>
          <w:color w:val="auto"/>
          <w:sz w:val="28"/>
          <w:szCs w:val="28"/>
        </w:rPr>
      </w:pPr>
      <w:r>
        <w:rPr>
          <w:rStyle w:val="art-just-text-akn"/>
          <w:rFonts w:ascii="Calisto MT" w:hAnsi="Calisto MT"/>
          <w:color w:val="auto"/>
          <w:sz w:val="28"/>
          <w:szCs w:val="28"/>
        </w:rPr>
        <w:t>«</w:t>
      </w:r>
      <w:r w:rsidR="003F37E0" w:rsidRPr="003F37E0">
        <w:rPr>
          <w:rStyle w:val="art-just-text-akn"/>
          <w:rFonts w:ascii="Calisto MT" w:hAnsi="Calisto MT"/>
          <w:color w:val="auto"/>
          <w:sz w:val="28"/>
          <w:szCs w:val="28"/>
        </w:rPr>
        <w:t>Ancora una volta nessuna traccia di quella “preferenza per la nascita” che costituisce l’aspetto fondamentale della prevenzione quando il concepimento è avvenuto</w:t>
      </w:r>
      <w:r>
        <w:rPr>
          <w:rStyle w:val="art-just-text-akn"/>
          <w:rFonts w:ascii="Calisto MT" w:hAnsi="Calisto MT"/>
          <w:color w:val="auto"/>
          <w:sz w:val="28"/>
          <w:szCs w:val="28"/>
        </w:rPr>
        <w:t>» dichiara Marina Casini, Presidente del MpV Italiano.</w:t>
      </w:r>
    </w:p>
    <w:p w14:paraId="1D2A625A" w14:textId="77777777" w:rsidR="005923E4" w:rsidRDefault="005E64B9" w:rsidP="003F37E0">
      <w:pPr>
        <w:jc w:val="both"/>
        <w:rPr>
          <w:rStyle w:val="art-just-text-akn"/>
          <w:rFonts w:ascii="Calisto MT" w:hAnsi="Calisto MT"/>
          <w:color w:val="auto"/>
          <w:sz w:val="28"/>
          <w:szCs w:val="28"/>
        </w:rPr>
      </w:pPr>
      <w:r>
        <w:rPr>
          <w:rStyle w:val="art-just-text-akn"/>
          <w:rFonts w:ascii="Calisto MT" w:hAnsi="Calisto MT"/>
          <w:color w:val="auto"/>
          <w:sz w:val="28"/>
          <w:szCs w:val="28"/>
        </w:rPr>
        <w:t>Secon</w:t>
      </w:r>
      <w:r w:rsidR="005923E4">
        <w:rPr>
          <w:rStyle w:val="art-just-text-akn"/>
          <w:rFonts w:ascii="Calisto MT" w:hAnsi="Calisto MT"/>
          <w:color w:val="auto"/>
          <w:sz w:val="28"/>
          <w:szCs w:val="28"/>
        </w:rPr>
        <w:t xml:space="preserve">do la Casini </w:t>
      </w:r>
      <w:r w:rsidR="00F12422">
        <w:rPr>
          <w:rStyle w:val="art-just-text-akn"/>
          <w:rFonts w:ascii="Calisto MT" w:hAnsi="Calisto MT"/>
          <w:color w:val="auto"/>
          <w:sz w:val="28"/>
          <w:szCs w:val="28"/>
        </w:rPr>
        <w:t>«</w:t>
      </w:r>
      <w:r w:rsidR="003F37E0" w:rsidRPr="003F37E0">
        <w:rPr>
          <w:rStyle w:val="art-just-text-akn"/>
          <w:rFonts w:ascii="Calisto MT" w:hAnsi="Calisto MT"/>
          <w:color w:val="auto"/>
          <w:sz w:val="28"/>
          <w:szCs w:val="28"/>
        </w:rPr>
        <w:t>La chiave di lettura è sempre soltanto quella degli aborti effettuati e non dei bimbi nati. Eppure la legge dice di voler tutelare la vita umana sin dall’inizio, affida ai consultori compiti importanti: contribuire far superare le cause che potrebbero indurre la donna all’aborto, esaminare le possibili soluzioni dei problemi proposti, di aiutarla a rimuovere le cause che la porterebbero alla interruzione della gravidanza, di metterla in grado di far valere i suoi diritti di lavoratrice e di madre, di promuovere ogni opportuno intervento atto a sostenere la donna, offrendole tutti gli aiuti necessari sia durante la gravidanza sia dopo il parto</w:t>
      </w:r>
      <w:r>
        <w:rPr>
          <w:rStyle w:val="art-just-text-akn"/>
          <w:rFonts w:ascii="Calisto MT" w:hAnsi="Calisto MT"/>
          <w:color w:val="auto"/>
          <w:sz w:val="28"/>
          <w:szCs w:val="28"/>
        </w:rPr>
        <w:t>»</w:t>
      </w:r>
      <w:r w:rsidR="003F37E0" w:rsidRPr="003F37E0">
        <w:rPr>
          <w:rStyle w:val="art-just-text-akn"/>
          <w:rFonts w:ascii="Calisto MT" w:hAnsi="Calisto MT"/>
          <w:color w:val="auto"/>
          <w:sz w:val="28"/>
          <w:szCs w:val="28"/>
        </w:rPr>
        <w:t xml:space="preserve">. </w:t>
      </w:r>
    </w:p>
    <w:p w14:paraId="0BACCD35" w14:textId="0F26D033" w:rsidR="00EC5A5D" w:rsidRDefault="005923E4" w:rsidP="00EC5A5D">
      <w:pPr>
        <w:jc w:val="both"/>
        <w:rPr>
          <w:rFonts w:ascii="Calisto MT" w:hAnsi="Calisto MT"/>
          <w:color w:val="auto"/>
          <w:sz w:val="28"/>
          <w:szCs w:val="28"/>
        </w:rPr>
      </w:pPr>
      <w:r>
        <w:rPr>
          <w:rStyle w:val="art-just-text-akn"/>
          <w:rFonts w:ascii="Calisto MT" w:hAnsi="Calisto MT"/>
          <w:color w:val="auto"/>
          <w:sz w:val="28"/>
          <w:szCs w:val="28"/>
        </w:rPr>
        <w:t>Secondo i dati della Relazione</w:t>
      </w:r>
      <w:r w:rsidR="00F55602">
        <w:rPr>
          <w:rStyle w:val="art-just-text-akn"/>
          <w:rFonts w:ascii="Calisto MT" w:hAnsi="Calisto MT"/>
          <w:color w:val="auto"/>
          <w:sz w:val="28"/>
          <w:szCs w:val="28"/>
        </w:rPr>
        <w:t xml:space="preserve"> sono </w:t>
      </w:r>
      <w:r w:rsidR="00F55602" w:rsidRPr="003F37E0">
        <w:rPr>
          <w:rFonts w:ascii="Calisto MT" w:hAnsi="Calisto MT"/>
          <w:color w:val="auto"/>
          <w:sz w:val="28"/>
          <w:szCs w:val="28"/>
        </w:rPr>
        <w:t>63.653</w:t>
      </w:r>
      <w:r w:rsidR="00F55602" w:rsidRPr="003F37E0">
        <w:rPr>
          <w:rFonts w:ascii="Calisto MT" w:hAnsi="Calisto MT"/>
          <w:b/>
          <w:bCs/>
          <w:color w:val="auto"/>
          <w:sz w:val="28"/>
          <w:szCs w:val="28"/>
        </w:rPr>
        <w:t xml:space="preserve"> </w:t>
      </w:r>
      <w:r w:rsidR="00F55602" w:rsidRPr="003F37E0">
        <w:rPr>
          <w:rFonts w:ascii="Calisto MT" w:hAnsi="Calisto MT"/>
          <w:color w:val="auto"/>
          <w:sz w:val="28"/>
          <w:szCs w:val="28"/>
        </w:rPr>
        <w:t>bambini a cui è stato impedito di nascere</w:t>
      </w:r>
      <w:r w:rsidR="00F55602">
        <w:rPr>
          <w:rFonts w:ascii="Calisto MT" w:hAnsi="Calisto MT"/>
          <w:color w:val="auto"/>
          <w:sz w:val="28"/>
          <w:szCs w:val="28"/>
        </w:rPr>
        <w:t xml:space="preserve"> nel 2021</w:t>
      </w:r>
      <w:r w:rsidR="00F55602" w:rsidRPr="003F37E0">
        <w:rPr>
          <w:rFonts w:ascii="Calisto MT" w:hAnsi="Calisto MT"/>
          <w:color w:val="auto"/>
          <w:sz w:val="28"/>
          <w:szCs w:val="28"/>
        </w:rPr>
        <w:t>, in gran parte con la pillola RU486 la cui diffusione è aumentata dopo la circolare del 12 agosto 2020</w:t>
      </w:r>
      <w:r w:rsidR="00863881">
        <w:rPr>
          <w:rFonts w:ascii="Calisto MT" w:hAnsi="Calisto MT"/>
          <w:color w:val="auto"/>
          <w:sz w:val="28"/>
          <w:szCs w:val="28"/>
        </w:rPr>
        <w:t>.</w:t>
      </w:r>
      <w:r w:rsidR="001D11A4" w:rsidRPr="001D11A4">
        <w:rPr>
          <w:rStyle w:val="art-just-text-akn"/>
          <w:rFonts w:ascii="Calisto MT" w:hAnsi="Calisto MT"/>
          <w:color w:val="auto"/>
          <w:sz w:val="28"/>
          <w:szCs w:val="28"/>
        </w:rPr>
        <w:t xml:space="preserve"> </w:t>
      </w:r>
      <w:r w:rsidR="000739AA">
        <w:rPr>
          <w:rFonts w:ascii="Calisto MT" w:hAnsi="Calisto MT"/>
          <w:color w:val="auto"/>
          <w:sz w:val="28"/>
          <w:szCs w:val="28"/>
        </w:rPr>
        <w:t xml:space="preserve"> </w:t>
      </w:r>
      <w:r w:rsidR="00863881" w:rsidRPr="003F37E0">
        <w:rPr>
          <w:rFonts w:ascii="Calisto MT" w:hAnsi="Calisto MT"/>
          <w:color w:val="auto"/>
          <w:sz w:val="28"/>
          <w:szCs w:val="28"/>
        </w:rPr>
        <w:t>Una cifra inferiore rispetto al passato, ma pur sempre alta</w:t>
      </w:r>
      <w:r w:rsidR="00863881">
        <w:rPr>
          <w:rFonts w:ascii="Calisto MT" w:hAnsi="Calisto MT"/>
          <w:color w:val="auto"/>
          <w:sz w:val="28"/>
          <w:szCs w:val="28"/>
        </w:rPr>
        <w:t xml:space="preserve"> secondo </w:t>
      </w:r>
      <w:r w:rsidR="007033E8">
        <w:rPr>
          <w:rFonts w:ascii="Calisto MT" w:hAnsi="Calisto MT"/>
          <w:color w:val="auto"/>
          <w:sz w:val="28"/>
          <w:szCs w:val="28"/>
        </w:rPr>
        <w:t>i</w:t>
      </w:r>
      <w:r w:rsidR="00863881">
        <w:rPr>
          <w:rFonts w:ascii="Calisto MT" w:hAnsi="Calisto MT"/>
          <w:color w:val="auto"/>
          <w:sz w:val="28"/>
          <w:szCs w:val="28"/>
        </w:rPr>
        <w:t xml:space="preserve">l </w:t>
      </w:r>
      <w:r w:rsidR="007033E8">
        <w:rPr>
          <w:rFonts w:ascii="Calisto MT" w:hAnsi="Calisto MT"/>
          <w:color w:val="auto"/>
          <w:sz w:val="28"/>
          <w:szCs w:val="28"/>
        </w:rPr>
        <w:t>MpV</w:t>
      </w:r>
      <w:r w:rsidR="00863881">
        <w:rPr>
          <w:rFonts w:ascii="Calisto MT" w:hAnsi="Calisto MT"/>
          <w:color w:val="auto"/>
          <w:sz w:val="28"/>
          <w:szCs w:val="28"/>
        </w:rPr>
        <w:t xml:space="preserve"> Italiano.</w:t>
      </w:r>
      <w:r w:rsidR="00EC5A5D" w:rsidRPr="00EC5A5D">
        <w:rPr>
          <w:rStyle w:val="art-just-text-akn"/>
          <w:rFonts w:ascii="Calisto MT" w:hAnsi="Calisto MT"/>
          <w:color w:val="auto"/>
          <w:sz w:val="28"/>
          <w:szCs w:val="28"/>
        </w:rPr>
        <w:t xml:space="preserve"> </w:t>
      </w:r>
      <w:r w:rsidR="00EC5A5D">
        <w:rPr>
          <w:rStyle w:val="art-just-text-akn"/>
          <w:rFonts w:ascii="Calisto MT" w:hAnsi="Calisto MT"/>
          <w:color w:val="auto"/>
          <w:sz w:val="28"/>
          <w:szCs w:val="28"/>
        </w:rPr>
        <w:t>Non si dice nulla</w:t>
      </w:r>
      <w:r w:rsidR="00743679">
        <w:rPr>
          <w:rStyle w:val="art-just-text-akn"/>
          <w:rFonts w:ascii="Calisto MT" w:hAnsi="Calisto MT"/>
          <w:color w:val="auto"/>
          <w:sz w:val="28"/>
          <w:szCs w:val="28"/>
        </w:rPr>
        <w:t>,</w:t>
      </w:r>
      <w:r w:rsidR="00EC5A5D">
        <w:rPr>
          <w:rStyle w:val="art-just-text-akn"/>
          <w:rFonts w:ascii="Calisto MT" w:hAnsi="Calisto MT"/>
          <w:color w:val="auto"/>
          <w:sz w:val="28"/>
          <w:szCs w:val="28"/>
        </w:rPr>
        <w:t xml:space="preserve"> invece</w:t>
      </w:r>
      <w:r w:rsidR="00743679">
        <w:rPr>
          <w:rStyle w:val="art-just-text-akn"/>
          <w:rFonts w:ascii="Calisto MT" w:hAnsi="Calisto MT"/>
          <w:color w:val="auto"/>
          <w:sz w:val="28"/>
          <w:szCs w:val="28"/>
        </w:rPr>
        <w:t>,</w:t>
      </w:r>
      <w:r w:rsidR="00EC5A5D">
        <w:rPr>
          <w:rStyle w:val="art-just-text-akn"/>
          <w:rFonts w:ascii="Calisto MT" w:hAnsi="Calisto MT"/>
          <w:color w:val="auto"/>
          <w:sz w:val="28"/>
          <w:szCs w:val="28"/>
        </w:rPr>
        <w:t xml:space="preserve"> </w:t>
      </w:r>
      <w:r w:rsidR="00EC5A5D" w:rsidRPr="003F37E0">
        <w:rPr>
          <w:rStyle w:val="art-just-text-akn"/>
          <w:rFonts w:ascii="Calisto MT" w:hAnsi="Calisto MT"/>
          <w:color w:val="auto"/>
          <w:sz w:val="28"/>
          <w:szCs w:val="28"/>
        </w:rPr>
        <w:t xml:space="preserve">sull’applicazione della legge in ordine </w:t>
      </w:r>
      <w:r w:rsidR="00FD5285">
        <w:rPr>
          <w:rStyle w:val="art-just-text-akn"/>
          <w:rFonts w:ascii="Calisto MT" w:hAnsi="Calisto MT"/>
          <w:color w:val="auto"/>
          <w:sz w:val="28"/>
          <w:szCs w:val="28"/>
        </w:rPr>
        <w:t>ai dati positivi</w:t>
      </w:r>
      <w:r w:rsidR="00EC5A5D">
        <w:rPr>
          <w:rStyle w:val="art-just-text-akn"/>
          <w:rFonts w:ascii="Calisto MT" w:hAnsi="Calisto MT"/>
          <w:color w:val="auto"/>
          <w:sz w:val="28"/>
          <w:szCs w:val="28"/>
        </w:rPr>
        <w:t xml:space="preserve"> ribadisce la presidente del</w:t>
      </w:r>
      <w:r w:rsidR="006612CB">
        <w:rPr>
          <w:rStyle w:val="art-just-text-akn"/>
          <w:rFonts w:ascii="Calisto MT" w:hAnsi="Calisto MT"/>
          <w:color w:val="auto"/>
          <w:sz w:val="28"/>
          <w:szCs w:val="28"/>
        </w:rPr>
        <w:t xml:space="preserve"> </w:t>
      </w:r>
      <w:r w:rsidR="00C37AA1">
        <w:rPr>
          <w:rStyle w:val="art-just-text-akn"/>
          <w:rFonts w:ascii="Calisto MT" w:hAnsi="Calisto MT"/>
          <w:color w:val="auto"/>
          <w:sz w:val="28"/>
          <w:szCs w:val="28"/>
        </w:rPr>
        <w:t>MpV.</w:t>
      </w:r>
    </w:p>
    <w:p w14:paraId="23AA8629" w14:textId="1D6E8FDE" w:rsidR="003176BE" w:rsidRDefault="00EB2CA8" w:rsidP="003F37E0">
      <w:pPr>
        <w:jc w:val="both"/>
        <w:rPr>
          <w:rFonts w:ascii="Calisto MT" w:hAnsi="Calisto MT"/>
          <w:color w:val="auto"/>
          <w:sz w:val="28"/>
          <w:szCs w:val="28"/>
        </w:rPr>
      </w:pPr>
      <w:r>
        <w:rPr>
          <w:rFonts w:ascii="Calisto MT" w:hAnsi="Calisto MT"/>
          <w:color w:val="auto"/>
          <w:sz w:val="28"/>
          <w:szCs w:val="28"/>
        </w:rPr>
        <w:t>V</w:t>
      </w:r>
      <w:r w:rsidRPr="003F37E0">
        <w:rPr>
          <w:rFonts w:ascii="Calisto MT" w:hAnsi="Calisto MT"/>
          <w:color w:val="auto"/>
          <w:sz w:val="28"/>
          <w:szCs w:val="28"/>
        </w:rPr>
        <w:t>eramente gli aborti sono diminuiti?</w:t>
      </w:r>
      <w:r w:rsidR="00264396">
        <w:rPr>
          <w:rFonts w:ascii="Calisto MT" w:hAnsi="Calisto MT"/>
          <w:color w:val="auto"/>
          <w:sz w:val="28"/>
          <w:szCs w:val="28"/>
        </w:rPr>
        <w:t xml:space="preserve"> </w:t>
      </w:r>
      <w:r w:rsidR="00EA4892">
        <w:rPr>
          <w:rFonts w:ascii="Calisto MT" w:hAnsi="Calisto MT"/>
          <w:color w:val="auto"/>
          <w:sz w:val="28"/>
          <w:szCs w:val="28"/>
        </w:rPr>
        <w:t>«</w:t>
      </w:r>
      <w:r w:rsidR="003176BE" w:rsidRPr="003F37E0">
        <w:rPr>
          <w:rFonts w:ascii="Calisto MT" w:hAnsi="Calisto MT"/>
          <w:color w:val="auto"/>
          <w:sz w:val="28"/>
          <w:szCs w:val="28"/>
        </w:rPr>
        <w:t xml:space="preserve">La verità è che l’aborto è diventato un fenomeno sempre più precoce, nascosto e fuori legge. Basta leggere i numeri delle confezioni di Ellaone (pillola dei 5 giorni dopo) e di Norlevo (pillola del giorno dopo): 331.982 confezioni vendute di Ellaone nel 2021 e </w:t>
      </w:r>
      <w:r w:rsidR="00EA4892" w:rsidRPr="003F37E0">
        <w:rPr>
          <w:rFonts w:ascii="Calisto MT" w:hAnsi="Calisto MT"/>
          <w:color w:val="auto"/>
          <w:sz w:val="28"/>
          <w:szCs w:val="28"/>
        </w:rPr>
        <w:t>284.376 di</w:t>
      </w:r>
      <w:r w:rsidR="003176BE" w:rsidRPr="003F37E0">
        <w:rPr>
          <w:rFonts w:ascii="Calisto MT" w:hAnsi="Calisto MT"/>
          <w:color w:val="auto"/>
          <w:sz w:val="28"/>
          <w:szCs w:val="28"/>
        </w:rPr>
        <w:t xml:space="preserve"> Norlevo: la somma è 616.358. Certo, non si tratta automaticamente di aborti, ma se il concepimento è avvenuto quel piccolissimo essere umano viene distrutto. Siamo di fronte a una nuova clandestinità ed è chiaro che la prima è più importante prevenzione dell’aborto è la consapevolezza che il concepito è un figlio, uno di noi</w:t>
      </w:r>
      <w:r w:rsidR="0081556D">
        <w:rPr>
          <w:rFonts w:ascii="Calisto MT" w:hAnsi="Calisto MT"/>
          <w:color w:val="auto"/>
          <w:sz w:val="28"/>
          <w:szCs w:val="28"/>
        </w:rPr>
        <w:t>», conclude Marina Casini</w:t>
      </w:r>
      <w:r w:rsidR="003176BE" w:rsidRPr="003F37E0">
        <w:rPr>
          <w:rFonts w:ascii="Calisto MT" w:hAnsi="Calisto MT"/>
          <w:color w:val="auto"/>
          <w:sz w:val="28"/>
          <w:szCs w:val="28"/>
        </w:rPr>
        <w:t>.</w:t>
      </w:r>
    </w:p>
    <w:p w14:paraId="1DAC527D" w14:textId="77777777" w:rsidR="003176BE" w:rsidRDefault="003176BE" w:rsidP="003F37E0">
      <w:pPr>
        <w:jc w:val="both"/>
        <w:rPr>
          <w:rFonts w:ascii="Calisto MT" w:hAnsi="Calisto MT"/>
          <w:color w:val="auto"/>
          <w:sz w:val="28"/>
          <w:szCs w:val="28"/>
        </w:rPr>
      </w:pPr>
    </w:p>
    <w:sectPr w:rsidR="003176BE" w:rsidSect="00CF6944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720" w:right="1287" w:bottom="720" w:left="720" w:header="454" w:footer="936" w:gutter="0"/>
      <w:cols w:space="708"/>
      <w:docGrid w:linePitch="7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C953C" w14:textId="77777777" w:rsidR="004F6C4B" w:rsidRDefault="004F6C4B" w:rsidP="00792F9F">
      <w:pPr>
        <w:spacing w:after="0"/>
      </w:pPr>
      <w:r>
        <w:separator/>
      </w:r>
    </w:p>
  </w:endnote>
  <w:endnote w:type="continuationSeparator" w:id="0">
    <w:p w14:paraId="75BC52BF" w14:textId="77777777" w:rsidR="004F6C4B" w:rsidRDefault="004F6C4B" w:rsidP="00792F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Corbe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2D82" w14:textId="77777777" w:rsidR="00B0648D" w:rsidRDefault="002F39FC" w:rsidP="00792F9F">
    <w:pPr>
      <w:pStyle w:val="Pidipagina"/>
      <w:ind w:left="-567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B02D8A" wp14:editId="63B02D8B">
              <wp:simplePos x="0" y="0"/>
              <wp:positionH relativeFrom="column">
                <wp:posOffset>-781685</wp:posOffset>
              </wp:positionH>
              <wp:positionV relativeFrom="paragraph">
                <wp:posOffset>537210</wp:posOffset>
              </wp:positionV>
              <wp:extent cx="7557770" cy="391795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57770" cy="391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B02D8E" w14:textId="77777777" w:rsidR="00C84254" w:rsidRPr="00792F9F" w:rsidRDefault="00D53BC6" w:rsidP="00792F9F">
                          <w:pPr>
                            <w:jc w:val="center"/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 xml:space="preserve">Movimento per la Vita Italiano, </w:t>
                          </w:r>
                          <w:r w:rsidR="00C84254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 xml:space="preserve">Lungotevere dei Vallati 2 </w:t>
                          </w:r>
                          <w:r w:rsidR="00C84254" w:rsidRPr="00792F9F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 xml:space="preserve"> | </w:t>
                          </w:r>
                          <w:r w:rsidR="00C84254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>Roma 00186</w:t>
                          </w:r>
                          <w:r w:rsidR="00C84254" w:rsidRPr="00792F9F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 xml:space="preserve"> | tel</w:t>
                          </w:r>
                          <w:r w:rsidR="00C84254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>. 06.68301121</w:t>
                          </w:r>
                          <w:r w:rsidR="00C84254" w:rsidRPr="00792F9F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 xml:space="preserve"> | </w:t>
                          </w:r>
                          <w:r w:rsidR="00C84254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>mpv@mpv.org</w:t>
                          </w:r>
                          <w:r w:rsidR="00C84254" w:rsidRPr="00792F9F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 xml:space="preserve"> | </w:t>
                          </w:r>
                          <w:r w:rsidR="00C84254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 xml:space="preserve">www.mpv.org | C.F. </w:t>
                          </w:r>
                          <w:r w:rsidR="00C84254" w:rsidRPr="00B642C6">
                            <w:rPr>
                              <w:rFonts w:ascii="Helvetica Neue Light" w:hAnsi="Helvetica Neue Light"/>
                              <w:color w:val="000000" w:themeColor="text1"/>
                              <w:sz w:val="14"/>
                              <w:szCs w:val="14"/>
                            </w:rPr>
                            <w:t>03013330489</w:t>
                          </w:r>
                        </w:p>
                        <w:p w14:paraId="63B02D8F" w14:textId="77777777" w:rsidR="00C84254" w:rsidRDefault="00C8425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B02D8A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7" type="#_x0000_t202" style="position:absolute;left:0;text-align:left;margin-left:-61.55pt;margin-top:42.3pt;width:595.1pt;height:3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" filled="f" stroked="f">
              <v:textbox>
                <w:txbxContent>
                  <w:p w14:paraId="63B02D8E" w14:textId="77777777" w:rsidR="00C84254" w:rsidRPr="00792F9F" w:rsidRDefault="00D53BC6" w:rsidP="00792F9F">
                    <w:pPr>
                      <w:jc w:val="center"/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</w:pPr>
                    <w:r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 xml:space="preserve">Movimento per la Vita Italiano, </w:t>
                    </w:r>
                    <w:r w:rsidR="00C84254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 xml:space="preserve">Lungotevere dei Vallati 2 </w:t>
                    </w:r>
                    <w:r w:rsidR="00C84254" w:rsidRPr="00792F9F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 xml:space="preserve"> | </w:t>
                    </w:r>
                    <w:r w:rsidR="00C84254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>Roma 00186</w:t>
                    </w:r>
                    <w:r w:rsidR="00C84254" w:rsidRPr="00792F9F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 xml:space="preserve"> | tel</w:t>
                    </w:r>
                    <w:r w:rsidR="00C84254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>. 06.68301121</w:t>
                    </w:r>
                    <w:r w:rsidR="00C84254" w:rsidRPr="00792F9F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 xml:space="preserve"> | </w:t>
                    </w:r>
                    <w:r w:rsidR="00C84254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>mpv@mpv.org</w:t>
                    </w:r>
                    <w:r w:rsidR="00C84254" w:rsidRPr="00792F9F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 xml:space="preserve"> | </w:t>
                    </w:r>
                    <w:r w:rsidR="00C84254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 xml:space="preserve">www.mpv.org | C.F. </w:t>
                    </w:r>
                    <w:r w:rsidR="00C84254" w:rsidRPr="00B642C6">
                      <w:rPr>
                        <w:rFonts w:ascii="Helvetica Neue Light" w:hAnsi="Helvetica Neue Light"/>
                        <w:color w:val="000000" w:themeColor="text1"/>
                        <w:sz w:val="14"/>
                        <w:szCs w:val="14"/>
                      </w:rPr>
                      <w:t>03013330489</w:t>
                    </w:r>
                  </w:p>
                  <w:p w14:paraId="63B02D8F" w14:textId="77777777" w:rsidR="00C84254" w:rsidRDefault="00C84254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FC122" w14:textId="77777777" w:rsidR="004F6C4B" w:rsidRDefault="004F6C4B" w:rsidP="00792F9F">
      <w:pPr>
        <w:spacing w:after="0"/>
      </w:pPr>
      <w:r>
        <w:separator/>
      </w:r>
    </w:p>
  </w:footnote>
  <w:footnote w:type="continuationSeparator" w:id="0">
    <w:p w14:paraId="48C118DA" w14:textId="77777777" w:rsidR="004F6C4B" w:rsidRDefault="004F6C4B" w:rsidP="00792F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2D80" w14:textId="77777777" w:rsidR="00B0648D" w:rsidRDefault="00000000">
    <w:pPr>
      <w:pStyle w:val="Intestazione"/>
    </w:pPr>
    <w:r>
      <w:rPr>
        <w:noProof/>
        <w:lang w:eastAsia="it-IT"/>
      </w:rPr>
      <w:pict w14:anchorId="63B02D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8" type="#_x0000_t75" style="position:absolute;margin-left:0;margin-top:0;width:557.1pt;height:221.85pt;z-index:-251654144;mso-wrap-edited:f;mso-position-horizontal:center;mso-position-horizontal-relative:margin;mso-position-vertical:center;mso-position-vertical-relative:margin" wrapcoords="-29 0 -29 21527 21600 21527 21600 0 -29 0">
          <v:imagedata r:id="rId1" o:title="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2D81" w14:textId="77777777" w:rsidR="00B0648D" w:rsidRDefault="00000000" w:rsidP="00792F9F">
    <w:pPr>
      <w:pStyle w:val="Intestazione"/>
      <w:tabs>
        <w:tab w:val="clear" w:pos="9638"/>
        <w:tab w:val="right" w:pos="10773"/>
      </w:tabs>
      <w:ind w:left="-1134"/>
      <w:jc w:val="center"/>
    </w:pPr>
    <w:r>
      <w:rPr>
        <w:noProof/>
        <w:lang w:eastAsia="it-IT"/>
      </w:rPr>
      <w:pict w14:anchorId="63B02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7" type="#_x0000_t75" style="position:absolute;left:0;text-align:left;margin-left:0;margin-top:0;width:557.1pt;height:221.85pt;z-index:-251655168;mso-wrap-edited:f;mso-position-horizontal:center;mso-position-horizontal-relative:margin;mso-position-vertical:center;mso-position-vertical-relative:margin" wrapcoords="-29 0 -29 21527 21600 21527 21600 0 -29 0">
          <v:imagedata r:id="rId1" o:title="filigrana"/>
          <w10:wrap anchorx="margin" anchory="margin"/>
        </v:shape>
      </w:pict>
    </w:r>
    <w:r w:rsidR="002F39F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B02D86" wp14:editId="63B02D87">
              <wp:simplePos x="0" y="0"/>
              <wp:positionH relativeFrom="column">
                <wp:posOffset>-719455</wp:posOffset>
              </wp:positionH>
              <wp:positionV relativeFrom="paragraph">
                <wp:posOffset>1067435</wp:posOffset>
              </wp:positionV>
              <wp:extent cx="7557135" cy="211455"/>
              <wp:effectExtent l="0" t="0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5713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B02D8D" w14:textId="77777777" w:rsidR="00C84254" w:rsidRPr="00792F9F" w:rsidRDefault="00C84254" w:rsidP="00792F9F">
                          <w:pPr>
                            <w:jc w:val="center"/>
                            <w:rPr>
                              <w:rFonts w:ascii="Helvetica Neue Light" w:hAnsi="Helvetica Neue Light"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B02D86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-56.65pt;margin-top:84.05pt;width:595.05pt;height:1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" filled="f" stroked="f">
              <v:textbox>
                <w:txbxContent>
                  <w:p w14:paraId="63B02D8D" w14:textId="77777777" w:rsidR="00C84254" w:rsidRPr="00792F9F" w:rsidRDefault="00C84254" w:rsidP="00792F9F">
                    <w:pPr>
                      <w:jc w:val="center"/>
                      <w:rPr>
                        <w:rFonts w:ascii="Helvetica Neue Light" w:hAnsi="Helvetica Neue Light"/>
                        <w:color w:val="808080" w:themeColor="background1" w:themeShade="8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B0648D">
      <w:rPr>
        <w:noProof/>
        <w:lang w:eastAsia="it-IT"/>
      </w:rPr>
      <w:drawing>
        <wp:inline distT="0" distB="0" distL="0" distR="0" wp14:anchorId="63B02D88" wp14:editId="63B02D89">
          <wp:extent cx="7557796" cy="1061184"/>
          <wp:effectExtent l="0" t="0" r="11430" b="5715"/>
          <wp:docPr id="1" name="Immagine 1" descr="Macintosh HD:Users:erreq:Desktop:FABIO:Movimento per la vita:MPV MATERIALE DEFINITIVO:KIT SEDI:testa MP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rreq:Desktop:FABIO:Movimento per la vita:MPV MATERIALE DEFINITIVO:KIT SEDI:testa MPV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796" cy="1061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2D83" w14:textId="77777777" w:rsidR="00B0648D" w:rsidRDefault="00000000">
    <w:pPr>
      <w:pStyle w:val="Intestazione"/>
    </w:pPr>
    <w:r>
      <w:rPr>
        <w:noProof/>
        <w:lang w:eastAsia="it-IT"/>
      </w:rPr>
      <w:pict w14:anchorId="63B02D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9" type="#_x0000_t75" style="position:absolute;margin-left:0;margin-top:0;width:557.1pt;height:221.85pt;z-index:-251653120;mso-wrap-edited:f;mso-position-horizontal:center;mso-position-horizontal-relative:margin;mso-position-vertical:center;mso-position-vertical-relative:margin" wrapcoords="-29 0 -29 21527 21600 21527 21600 0 -29 0">
          <v:imagedata r:id="rId1" o:title="filigran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77E24"/>
    <w:multiLevelType w:val="hybridMultilevel"/>
    <w:tmpl w:val="E73EB7E4"/>
    <w:lvl w:ilvl="0" w:tplc="77F69926">
      <w:start w:val="3"/>
      <w:numFmt w:val="bullet"/>
      <w:lvlText w:val=""/>
      <w:lvlJc w:val="left"/>
      <w:pPr>
        <w:ind w:left="1428" w:hanging="360"/>
      </w:pPr>
      <w:rPr>
        <w:rFonts w:ascii="Symbol" w:eastAsiaTheme="minorEastAsia" w:hAnsi="Symbol" w:cstheme="minorBidi" w:hint="default"/>
        <w:i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83356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EE3"/>
    <w:rsid w:val="00010A1D"/>
    <w:rsid w:val="00014B7C"/>
    <w:rsid w:val="00016783"/>
    <w:rsid w:val="000319E1"/>
    <w:rsid w:val="00043B73"/>
    <w:rsid w:val="00046877"/>
    <w:rsid w:val="00066C98"/>
    <w:rsid w:val="00070E36"/>
    <w:rsid w:val="000739AA"/>
    <w:rsid w:val="00084836"/>
    <w:rsid w:val="000854AD"/>
    <w:rsid w:val="000942C2"/>
    <w:rsid w:val="000A0E27"/>
    <w:rsid w:val="000A4437"/>
    <w:rsid w:val="000A53E4"/>
    <w:rsid w:val="000C47A6"/>
    <w:rsid w:val="000C47D4"/>
    <w:rsid w:val="000C55F5"/>
    <w:rsid w:val="000D1655"/>
    <w:rsid w:val="000D1C8B"/>
    <w:rsid w:val="000D5367"/>
    <w:rsid w:val="000E1717"/>
    <w:rsid w:val="000E2374"/>
    <w:rsid w:val="000E3399"/>
    <w:rsid w:val="00100DAA"/>
    <w:rsid w:val="00104159"/>
    <w:rsid w:val="00122E8E"/>
    <w:rsid w:val="00124A38"/>
    <w:rsid w:val="00133129"/>
    <w:rsid w:val="00136F35"/>
    <w:rsid w:val="00140BBC"/>
    <w:rsid w:val="00144779"/>
    <w:rsid w:val="00146B99"/>
    <w:rsid w:val="00154400"/>
    <w:rsid w:val="00155C21"/>
    <w:rsid w:val="001578F6"/>
    <w:rsid w:val="001604A2"/>
    <w:rsid w:val="001760C1"/>
    <w:rsid w:val="0017633F"/>
    <w:rsid w:val="001818D0"/>
    <w:rsid w:val="00181E6E"/>
    <w:rsid w:val="00181FCF"/>
    <w:rsid w:val="001B0FE5"/>
    <w:rsid w:val="001B5CD2"/>
    <w:rsid w:val="001D1166"/>
    <w:rsid w:val="001D11A4"/>
    <w:rsid w:val="001D783A"/>
    <w:rsid w:val="001E2FB1"/>
    <w:rsid w:val="001E5EE7"/>
    <w:rsid w:val="0021139F"/>
    <w:rsid w:val="002141E1"/>
    <w:rsid w:val="00220D39"/>
    <w:rsid w:val="0022103E"/>
    <w:rsid w:val="00231EBD"/>
    <w:rsid w:val="00235D8B"/>
    <w:rsid w:val="002376A0"/>
    <w:rsid w:val="00243056"/>
    <w:rsid w:val="00244943"/>
    <w:rsid w:val="00246F15"/>
    <w:rsid w:val="0025225A"/>
    <w:rsid w:val="00260F9C"/>
    <w:rsid w:val="00264396"/>
    <w:rsid w:val="002646E5"/>
    <w:rsid w:val="00274FA9"/>
    <w:rsid w:val="002759DE"/>
    <w:rsid w:val="00290C34"/>
    <w:rsid w:val="002910BC"/>
    <w:rsid w:val="002938CF"/>
    <w:rsid w:val="002960B6"/>
    <w:rsid w:val="002D212B"/>
    <w:rsid w:val="002E4211"/>
    <w:rsid w:val="002E5239"/>
    <w:rsid w:val="002F39FC"/>
    <w:rsid w:val="002F40A2"/>
    <w:rsid w:val="003016C8"/>
    <w:rsid w:val="00302E7D"/>
    <w:rsid w:val="00305AE4"/>
    <w:rsid w:val="003176BE"/>
    <w:rsid w:val="00317A77"/>
    <w:rsid w:val="003230DC"/>
    <w:rsid w:val="00324C0C"/>
    <w:rsid w:val="003311EC"/>
    <w:rsid w:val="00333A77"/>
    <w:rsid w:val="00334113"/>
    <w:rsid w:val="00336588"/>
    <w:rsid w:val="00341442"/>
    <w:rsid w:val="00341A5E"/>
    <w:rsid w:val="00345C6F"/>
    <w:rsid w:val="0035676B"/>
    <w:rsid w:val="00366AB4"/>
    <w:rsid w:val="00371AEC"/>
    <w:rsid w:val="00373643"/>
    <w:rsid w:val="00377A63"/>
    <w:rsid w:val="0038283C"/>
    <w:rsid w:val="00382CE1"/>
    <w:rsid w:val="00387375"/>
    <w:rsid w:val="0039784F"/>
    <w:rsid w:val="003A1119"/>
    <w:rsid w:val="003B08C7"/>
    <w:rsid w:val="003B116F"/>
    <w:rsid w:val="003B3741"/>
    <w:rsid w:val="003D0795"/>
    <w:rsid w:val="003D2072"/>
    <w:rsid w:val="003D298D"/>
    <w:rsid w:val="003D52D7"/>
    <w:rsid w:val="003E1E7B"/>
    <w:rsid w:val="003E2467"/>
    <w:rsid w:val="003E2DDF"/>
    <w:rsid w:val="003E4EE3"/>
    <w:rsid w:val="003E6B31"/>
    <w:rsid w:val="003F37E0"/>
    <w:rsid w:val="0040433E"/>
    <w:rsid w:val="004048E9"/>
    <w:rsid w:val="0041429B"/>
    <w:rsid w:val="00416131"/>
    <w:rsid w:val="0043053D"/>
    <w:rsid w:val="00435BDA"/>
    <w:rsid w:val="00437503"/>
    <w:rsid w:val="00441403"/>
    <w:rsid w:val="00444D67"/>
    <w:rsid w:val="0045199C"/>
    <w:rsid w:val="00452A30"/>
    <w:rsid w:val="00457CCC"/>
    <w:rsid w:val="00465812"/>
    <w:rsid w:val="00471DF2"/>
    <w:rsid w:val="00475CBC"/>
    <w:rsid w:val="00476D27"/>
    <w:rsid w:val="00476EAA"/>
    <w:rsid w:val="004805F2"/>
    <w:rsid w:val="00490A10"/>
    <w:rsid w:val="00492FAF"/>
    <w:rsid w:val="00497C6C"/>
    <w:rsid w:val="004A506D"/>
    <w:rsid w:val="004B113C"/>
    <w:rsid w:val="004B4217"/>
    <w:rsid w:val="004B4423"/>
    <w:rsid w:val="004B7B79"/>
    <w:rsid w:val="004D53BE"/>
    <w:rsid w:val="004E033E"/>
    <w:rsid w:val="004E1606"/>
    <w:rsid w:val="004E3E4D"/>
    <w:rsid w:val="004E63E0"/>
    <w:rsid w:val="004F64F1"/>
    <w:rsid w:val="004F6C4B"/>
    <w:rsid w:val="005019F1"/>
    <w:rsid w:val="0052282E"/>
    <w:rsid w:val="00533E16"/>
    <w:rsid w:val="00545EBC"/>
    <w:rsid w:val="00555EBB"/>
    <w:rsid w:val="00561633"/>
    <w:rsid w:val="00572791"/>
    <w:rsid w:val="005859F2"/>
    <w:rsid w:val="00587A3E"/>
    <w:rsid w:val="005923E4"/>
    <w:rsid w:val="00593178"/>
    <w:rsid w:val="00597D79"/>
    <w:rsid w:val="005A4AF8"/>
    <w:rsid w:val="005A6BDF"/>
    <w:rsid w:val="005B434A"/>
    <w:rsid w:val="005B4E7A"/>
    <w:rsid w:val="005B5E97"/>
    <w:rsid w:val="005B6C65"/>
    <w:rsid w:val="005B76FA"/>
    <w:rsid w:val="005C058E"/>
    <w:rsid w:val="005D5696"/>
    <w:rsid w:val="005E55EB"/>
    <w:rsid w:val="005E64B9"/>
    <w:rsid w:val="005E6DA6"/>
    <w:rsid w:val="005F0A70"/>
    <w:rsid w:val="00600772"/>
    <w:rsid w:val="0060426D"/>
    <w:rsid w:val="00605890"/>
    <w:rsid w:val="00611BFE"/>
    <w:rsid w:val="006159B8"/>
    <w:rsid w:val="006237BF"/>
    <w:rsid w:val="00625BE6"/>
    <w:rsid w:val="00631157"/>
    <w:rsid w:val="00647D57"/>
    <w:rsid w:val="006515CD"/>
    <w:rsid w:val="00654F06"/>
    <w:rsid w:val="00657D30"/>
    <w:rsid w:val="006612CB"/>
    <w:rsid w:val="0066619E"/>
    <w:rsid w:val="00675956"/>
    <w:rsid w:val="006819DA"/>
    <w:rsid w:val="006872F0"/>
    <w:rsid w:val="00691427"/>
    <w:rsid w:val="00696829"/>
    <w:rsid w:val="006968AF"/>
    <w:rsid w:val="006A38B2"/>
    <w:rsid w:val="006C0F09"/>
    <w:rsid w:val="006C146A"/>
    <w:rsid w:val="006C6479"/>
    <w:rsid w:val="006C6C8A"/>
    <w:rsid w:val="006D47C5"/>
    <w:rsid w:val="006E09B0"/>
    <w:rsid w:val="006E67B8"/>
    <w:rsid w:val="006F04AA"/>
    <w:rsid w:val="006F16E6"/>
    <w:rsid w:val="007033E8"/>
    <w:rsid w:val="00706F0D"/>
    <w:rsid w:val="0071000F"/>
    <w:rsid w:val="007125BB"/>
    <w:rsid w:val="00712D6D"/>
    <w:rsid w:val="007148D7"/>
    <w:rsid w:val="00716EA0"/>
    <w:rsid w:val="00717E65"/>
    <w:rsid w:val="00720BFC"/>
    <w:rsid w:val="007303F2"/>
    <w:rsid w:val="00732352"/>
    <w:rsid w:val="0073749B"/>
    <w:rsid w:val="00737808"/>
    <w:rsid w:val="007401C2"/>
    <w:rsid w:val="00743679"/>
    <w:rsid w:val="00747140"/>
    <w:rsid w:val="00750887"/>
    <w:rsid w:val="007508BB"/>
    <w:rsid w:val="0075203F"/>
    <w:rsid w:val="007624AC"/>
    <w:rsid w:val="00767568"/>
    <w:rsid w:val="00771F64"/>
    <w:rsid w:val="0078326C"/>
    <w:rsid w:val="00784079"/>
    <w:rsid w:val="00784662"/>
    <w:rsid w:val="0079033E"/>
    <w:rsid w:val="00792F9F"/>
    <w:rsid w:val="00794266"/>
    <w:rsid w:val="00795794"/>
    <w:rsid w:val="00796D03"/>
    <w:rsid w:val="007A33D8"/>
    <w:rsid w:val="007A670E"/>
    <w:rsid w:val="007A7A45"/>
    <w:rsid w:val="007B34A5"/>
    <w:rsid w:val="007B6202"/>
    <w:rsid w:val="007B6A42"/>
    <w:rsid w:val="007C17BB"/>
    <w:rsid w:val="007C34BC"/>
    <w:rsid w:val="007C4106"/>
    <w:rsid w:val="007C5196"/>
    <w:rsid w:val="007C6BDC"/>
    <w:rsid w:val="007D42FF"/>
    <w:rsid w:val="007E223C"/>
    <w:rsid w:val="007F3224"/>
    <w:rsid w:val="007F330B"/>
    <w:rsid w:val="0080203F"/>
    <w:rsid w:val="00804EE1"/>
    <w:rsid w:val="00810353"/>
    <w:rsid w:val="0081066C"/>
    <w:rsid w:val="0081556D"/>
    <w:rsid w:val="00815B60"/>
    <w:rsid w:val="00822451"/>
    <w:rsid w:val="0082368F"/>
    <w:rsid w:val="008309B7"/>
    <w:rsid w:val="008541AE"/>
    <w:rsid w:val="00854ED3"/>
    <w:rsid w:val="00856E6A"/>
    <w:rsid w:val="00863881"/>
    <w:rsid w:val="00873A6C"/>
    <w:rsid w:val="00884DE7"/>
    <w:rsid w:val="00885B1F"/>
    <w:rsid w:val="008A2A74"/>
    <w:rsid w:val="008B5346"/>
    <w:rsid w:val="008C18B1"/>
    <w:rsid w:val="008D178C"/>
    <w:rsid w:val="008E707D"/>
    <w:rsid w:val="008F65E9"/>
    <w:rsid w:val="00910E6C"/>
    <w:rsid w:val="00912BB2"/>
    <w:rsid w:val="00915FD0"/>
    <w:rsid w:val="00916497"/>
    <w:rsid w:val="00916963"/>
    <w:rsid w:val="009233EC"/>
    <w:rsid w:val="009244DC"/>
    <w:rsid w:val="0092455D"/>
    <w:rsid w:val="009248E8"/>
    <w:rsid w:val="00941BAB"/>
    <w:rsid w:val="00945D2C"/>
    <w:rsid w:val="00951227"/>
    <w:rsid w:val="00953BA7"/>
    <w:rsid w:val="00976195"/>
    <w:rsid w:val="0097653C"/>
    <w:rsid w:val="00991ECD"/>
    <w:rsid w:val="00992D56"/>
    <w:rsid w:val="009A03FF"/>
    <w:rsid w:val="009A231F"/>
    <w:rsid w:val="009A2D28"/>
    <w:rsid w:val="009A5906"/>
    <w:rsid w:val="009A7D68"/>
    <w:rsid w:val="009B2CF6"/>
    <w:rsid w:val="009C0187"/>
    <w:rsid w:val="009C1330"/>
    <w:rsid w:val="009C7B7C"/>
    <w:rsid w:val="009D25A5"/>
    <w:rsid w:val="009F1ACD"/>
    <w:rsid w:val="009F2598"/>
    <w:rsid w:val="009F6533"/>
    <w:rsid w:val="00A0709D"/>
    <w:rsid w:val="00A14856"/>
    <w:rsid w:val="00A15F10"/>
    <w:rsid w:val="00A2116E"/>
    <w:rsid w:val="00A23F00"/>
    <w:rsid w:val="00A310BC"/>
    <w:rsid w:val="00A32A09"/>
    <w:rsid w:val="00A33A81"/>
    <w:rsid w:val="00A42B48"/>
    <w:rsid w:val="00A538F7"/>
    <w:rsid w:val="00A55748"/>
    <w:rsid w:val="00A66DF2"/>
    <w:rsid w:val="00A73588"/>
    <w:rsid w:val="00A74A68"/>
    <w:rsid w:val="00A7583C"/>
    <w:rsid w:val="00A85EAA"/>
    <w:rsid w:val="00A937A9"/>
    <w:rsid w:val="00A95F8C"/>
    <w:rsid w:val="00A96CFB"/>
    <w:rsid w:val="00AA1C5C"/>
    <w:rsid w:val="00AA3C73"/>
    <w:rsid w:val="00AD6F61"/>
    <w:rsid w:val="00AE50BE"/>
    <w:rsid w:val="00B0648D"/>
    <w:rsid w:val="00B17268"/>
    <w:rsid w:val="00B2273C"/>
    <w:rsid w:val="00B311FC"/>
    <w:rsid w:val="00B36656"/>
    <w:rsid w:val="00B42385"/>
    <w:rsid w:val="00B42FA7"/>
    <w:rsid w:val="00B43D41"/>
    <w:rsid w:val="00B46AD4"/>
    <w:rsid w:val="00B515B1"/>
    <w:rsid w:val="00B5548E"/>
    <w:rsid w:val="00B603EE"/>
    <w:rsid w:val="00B642C6"/>
    <w:rsid w:val="00B72A83"/>
    <w:rsid w:val="00B84125"/>
    <w:rsid w:val="00B84936"/>
    <w:rsid w:val="00B8752B"/>
    <w:rsid w:val="00BA0B92"/>
    <w:rsid w:val="00BA493E"/>
    <w:rsid w:val="00BA4A54"/>
    <w:rsid w:val="00BA7295"/>
    <w:rsid w:val="00BA7D19"/>
    <w:rsid w:val="00BB32BD"/>
    <w:rsid w:val="00BB6ED3"/>
    <w:rsid w:val="00BD0533"/>
    <w:rsid w:val="00BD0822"/>
    <w:rsid w:val="00BD348A"/>
    <w:rsid w:val="00BD54E8"/>
    <w:rsid w:val="00BE0884"/>
    <w:rsid w:val="00BE3A99"/>
    <w:rsid w:val="00BE52C1"/>
    <w:rsid w:val="00BF530D"/>
    <w:rsid w:val="00C12D71"/>
    <w:rsid w:val="00C14A6C"/>
    <w:rsid w:val="00C174D9"/>
    <w:rsid w:val="00C17A18"/>
    <w:rsid w:val="00C22DA7"/>
    <w:rsid w:val="00C23F40"/>
    <w:rsid w:val="00C251EC"/>
    <w:rsid w:val="00C2528E"/>
    <w:rsid w:val="00C271B7"/>
    <w:rsid w:val="00C3052E"/>
    <w:rsid w:val="00C311FB"/>
    <w:rsid w:val="00C34749"/>
    <w:rsid w:val="00C36678"/>
    <w:rsid w:val="00C37AA1"/>
    <w:rsid w:val="00C465EA"/>
    <w:rsid w:val="00C61B23"/>
    <w:rsid w:val="00C66216"/>
    <w:rsid w:val="00C73760"/>
    <w:rsid w:val="00C84254"/>
    <w:rsid w:val="00C91F3B"/>
    <w:rsid w:val="00CA54B1"/>
    <w:rsid w:val="00CA6268"/>
    <w:rsid w:val="00CA745D"/>
    <w:rsid w:val="00CC4973"/>
    <w:rsid w:val="00CE049F"/>
    <w:rsid w:val="00CE1406"/>
    <w:rsid w:val="00CE1617"/>
    <w:rsid w:val="00CE7EC7"/>
    <w:rsid w:val="00CF6944"/>
    <w:rsid w:val="00CF7DCC"/>
    <w:rsid w:val="00D12097"/>
    <w:rsid w:val="00D170D8"/>
    <w:rsid w:val="00D24207"/>
    <w:rsid w:val="00D24D09"/>
    <w:rsid w:val="00D34C2B"/>
    <w:rsid w:val="00D404E8"/>
    <w:rsid w:val="00D4075F"/>
    <w:rsid w:val="00D41C7A"/>
    <w:rsid w:val="00D517AA"/>
    <w:rsid w:val="00D52F72"/>
    <w:rsid w:val="00D53BC6"/>
    <w:rsid w:val="00D57B3B"/>
    <w:rsid w:val="00D72CDF"/>
    <w:rsid w:val="00D806FA"/>
    <w:rsid w:val="00D81ACC"/>
    <w:rsid w:val="00D90C9B"/>
    <w:rsid w:val="00DA3CEC"/>
    <w:rsid w:val="00DA68A9"/>
    <w:rsid w:val="00DA6A21"/>
    <w:rsid w:val="00DC2A79"/>
    <w:rsid w:val="00DE60F1"/>
    <w:rsid w:val="00DF1256"/>
    <w:rsid w:val="00DF1CCF"/>
    <w:rsid w:val="00DF2F7C"/>
    <w:rsid w:val="00E00AFF"/>
    <w:rsid w:val="00E02CE3"/>
    <w:rsid w:val="00E05298"/>
    <w:rsid w:val="00E1359C"/>
    <w:rsid w:val="00E30F78"/>
    <w:rsid w:val="00E36D54"/>
    <w:rsid w:val="00E37E38"/>
    <w:rsid w:val="00E46F37"/>
    <w:rsid w:val="00E53A60"/>
    <w:rsid w:val="00E61F60"/>
    <w:rsid w:val="00E73B41"/>
    <w:rsid w:val="00E76CBF"/>
    <w:rsid w:val="00E82707"/>
    <w:rsid w:val="00E82F50"/>
    <w:rsid w:val="00E90646"/>
    <w:rsid w:val="00EA41D8"/>
    <w:rsid w:val="00EA4892"/>
    <w:rsid w:val="00EA7384"/>
    <w:rsid w:val="00EB068A"/>
    <w:rsid w:val="00EB2CA8"/>
    <w:rsid w:val="00EC2515"/>
    <w:rsid w:val="00EC5A5D"/>
    <w:rsid w:val="00ED7089"/>
    <w:rsid w:val="00EE6870"/>
    <w:rsid w:val="00EF0151"/>
    <w:rsid w:val="00EF35F8"/>
    <w:rsid w:val="00F013EB"/>
    <w:rsid w:val="00F03091"/>
    <w:rsid w:val="00F0526F"/>
    <w:rsid w:val="00F07024"/>
    <w:rsid w:val="00F12422"/>
    <w:rsid w:val="00F204CD"/>
    <w:rsid w:val="00F334F8"/>
    <w:rsid w:val="00F441DE"/>
    <w:rsid w:val="00F55602"/>
    <w:rsid w:val="00F566D5"/>
    <w:rsid w:val="00F77FFE"/>
    <w:rsid w:val="00F8681A"/>
    <w:rsid w:val="00F86DF6"/>
    <w:rsid w:val="00F94801"/>
    <w:rsid w:val="00FC34F3"/>
    <w:rsid w:val="00FC57FC"/>
    <w:rsid w:val="00FD5285"/>
    <w:rsid w:val="00FD6306"/>
    <w:rsid w:val="00FE000E"/>
    <w:rsid w:val="00FE3DC6"/>
    <w:rsid w:val="00FE61E5"/>
    <w:rsid w:val="00FF5D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B02D78"/>
  <w15:docId w15:val="{7F9EA125-3759-4FE3-86E3-513A6055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18B1"/>
    <w:rPr>
      <w:rFonts w:ascii="Comic Sans MS" w:hAnsi="Comic Sans MS"/>
      <w:color w:val="FF6600"/>
      <w:sz w:val="52"/>
    </w:rPr>
  </w:style>
  <w:style w:type="paragraph" w:styleId="Titolo1">
    <w:name w:val="heading 1"/>
    <w:basedOn w:val="Normale"/>
    <w:next w:val="Normale"/>
    <w:link w:val="Titolo1Carattere"/>
    <w:qFormat/>
    <w:rsid w:val="0071000F"/>
    <w:pPr>
      <w:keepNext/>
      <w:spacing w:after="0" w:line="360" w:lineRule="atLeast"/>
      <w:jc w:val="center"/>
      <w:outlineLvl w:val="0"/>
    </w:pPr>
    <w:rPr>
      <w:rFonts w:ascii="Palatino" w:eastAsia="Times New Roman" w:hAnsi="Palatino" w:cs="Times New Roman"/>
      <w:i/>
      <w:color w:val="auto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71000F"/>
    <w:pPr>
      <w:keepNext/>
      <w:spacing w:after="0"/>
      <w:jc w:val="right"/>
      <w:outlineLvl w:val="2"/>
    </w:pPr>
    <w:rPr>
      <w:rFonts w:ascii="Palatino" w:eastAsia="Times New Roman" w:hAnsi="Palatino" w:cs="Times New Roman"/>
      <w:i/>
      <w:color w:val="auto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2F9F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2F9F"/>
    <w:rPr>
      <w:rFonts w:ascii="Comic Sans MS" w:hAnsi="Comic Sans MS"/>
      <w:color w:val="FF6600"/>
      <w:sz w:val="52"/>
    </w:rPr>
  </w:style>
  <w:style w:type="paragraph" w:styleId="Pidipagina">
    <w:name w:val="footer"/>
    <w:basedOn w:val="Normale"/>
    <w:link w:val="PidipaginaCarattere"/>
    <w:uiPriority w:val="99"/>
    <w:unhideWhenUsed/>
    <w:rsid w:val="00792F9F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2F9F"/>
    <w:rPr>
      <w:rFonts w:ascii="Comic Sans MS" w:hAnsi="Comic Sans MS"/>
      <w:color w:val="FF6600"/>
      <w:sz w:val="5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F9F"/>
    <w:pPr>
      <w:spacing w:after="0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F9F"/>
    <w:rPr>
      <w:rFonts w:ascii="Lucida Grande" w:hAnsi="Lucida Grande"/>
      <w:color w:val="FF6600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71000F"/>
    <w:rPr>
      <w:rFonts w:ascii="Palatino" w:eastAsia="Times New Roman" w:hAnsi="Palatino" w:cs="Times New Roman"/>
      <w:i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71000F"/>
    <w:rPr>
      <w:rFonts w:ascii="Palatino" w:eastAsia="Times New Roman" w:hAnsi="Palatino" w:cs="Times New Roman"/>
      <w:i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71000F"/>
    <w:pPr>
      <w:spacing w:after="0"/>
      <w:ind w:left="284"/>
      <w:jc w:val="both"/>
    </w:pPr>
    <w:rPr>
      <w:rFonts w:ascii="Palatino" w:eastAsia="Times New Roman" w:hAnsi="Palatino" w:cs="Times New Roman"/>
      <w:color w:val="auto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1000F"/>
    <w:rPr>
      <w:rFonts w:ascii="Palatino" w:eastAsia="Times New Roman" w:hAnsi="Palatino" w:cs="Times New Roman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75CBC"/>
    <w:pPr>
      <w:ind w:left="720"/>
      <w:contextualSpacing/>
    </w:pPr>
  </w:style>
  <w:style w:type="table" w:styleId="Grigliatabella">
    <w:name w:val="Table Grid"/>
    <w:basedOn w:val="Tabellanormale"/>
    <w:uiPriority w:val="59"/>
    <w:rsid w:val="004A506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376A0"/>
    <w:rPr>
      <w:color w:val="0000FF" w:themeColor="hyperlink"/>
      <w:u w:val="single"/>
    </w:rPr>
  </w:style>
  <w:style w:type="character" w:customStyle="1" w:styleId="art-just-text-akn">
    <w:name w:val="art-just-text-akn"/>
    <w:basedOn w:val="Carpredefinitoparagrafo"/>
    <w:rsid w:val="003F3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V4\AppData\Local\Temp\Rar$DIa0.686\carta%20MPV%20word%20filigran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1E3ED-A930-4E3D-BBB3-83F03091C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MPV word filigrana</Template>
  <TotalTime>36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MPV4</dc:creator>
  <cp:lastModifiedBy>elisabetta pittino</cp:lastModifiedBy>
  <cp:revision>41</cp:revision>
  <cp:lastPrinted>2021-06-16T14:12:00Z</cp:lastPrinted>
  <dcterms:created xsi:type="dcterms:W3CDTF">2023-10-17T19:31:00Z</dcterms:created>
  <dcterms:modified xsi:type="dcterms:W3CDTF">2023-10-17T20:10:00Z</dcterms:modified>
</cp:coreProperties>
</file>